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10EAD" w14:textId="77777777" w:rsidR="002D4EC1" w:rsidRPr="006659D7" w:rsidRDefault="002D4EC1" w:rsidP="002D4EC1">
      <w:pPr>
        <w:pStyle w:val="2"/>
        <w:numPr>
          <w:ilvl w:val="0"/>
          <w:numId w:val="0"/>
        </w:numPr>
        <w:spacing w:before="156" w:after="156"/>
        <w:ind w:left="454" w:hanging="454"/>
        <w:jc w:val="center"/>
        <w:rPr>
          <w:rFonts w:eastAsia="仿宋"/>
        </w:rPr>
      </w:pPr>
      <w:bookmarkStart w:id="0" w:name="_Hlk164242793"/>
      <w:bookmarkStart w:id="1" w:name="_Toc164416274"/>
      <w:r w:rsidRPr="006659D7">
        <w:rPr>
          <w:rFonts w:eastAsia="仿宋" w:hint="eastAsia"/>
        </w:rPr>
        <w:t>供应商</w:t>
      </w:r>
      <w:r>
        <w:rPr>
          <w:rFonts w:eastAsia="仿宋" w:hint="eastAsia"/>
        </w:rPr>
        <w:t>G</w:t>
      </w:r>
      <w:r>
        <w:rPr>
          <w:rFonts w:eastAsia="仿宋"/>
        </w:rPr>
        <w:t>OTS</w:t>
      </w:r>
      <w:r>
        <w:rPr>
          <w:rFonts w:eastAsia="仿宋" w:hint="eastAsia"/>
        </w:rPr>
        <w:t>认证证书</w:t>
      </w:r>
      <w:bookmarkStart w:id="2" w:name="_GoBack"/>
      <w:bookmarkEnd w:id="1"/>
      <w:bookmarkEnd w:id="2"/>
    </w:p>
    <w:bookmarkEnd w:id="0"/>
    <w:p w14:paraId="2E2CDC17" w14:textId="15C63445" w:rsidR="002D4EC1" w:rsidRPr="006659D7" w:rsidRDefault="002D4EC1" w:rsidP="002D4EC1">
      <w:pPr>
        <w:pStyle w:val="a7"/>
        <w:ind w:firstLineChars="0" w:firstLine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9DD5C99" wp14:editId="5658551E">
            <wp:extent cx="5273040" cy="7452360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C361034" wp14:editId="4D74CFE7">
            <wp:extent cx="5273040" cy="745236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11884B1" wp14:editId="03C62CAA">
            <wp:extent cx="5273040" cy="745236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4A7400F" wp14:editId="371D2BE2">
            <wp:extent cx="5273040" cy="745236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F515D68" wp14:editId="23F7CBC8">
            <wp:extent cx="5273040" cy="745236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F795671" wp14:editId="398FDBE1">
            <wp:extent cx="5273040" cy="74523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CF609F5" wp14:editId="7F4F7FC3">
            <wp:extent cx="5273040" cy="745236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5E90534" wp14:editId="3834776B">
            <wp:extent cx="5273040" cy="745236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7793F7B" wp14:editId="443245E2">
            <wp:extent cx="5273040" cy="745236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185363C" wp14:editId="37638E3F">
            <wp:extent cx="5273040" cy="745236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E7E92DB" wp14:editId="4ECA0F8F">
            <wp:extent cx="5273040" cy="745236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8D4CD73" wp14:editId="324B072F">
            <wp:extent cx="5273040" cy="745236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6DA9236" wp14:editId="5D0134F5">
            <wp:extent cx="5273040" cy="745236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A280EDD" wp14:editId="7C4F16AC">
            <wp:extent cx="5273040" cy="745236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DCF07AD" wp14:editId="72C85457">
            <wp:extent cx="5273040" cy="745236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A667E6C" wp14:editId="687C803C">
            <wp:extent cx="5273040" cy="745236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90CB168" wp14:editId="1BC0F091">
            <wp:extent cx="5273040" cy="74523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6FE90CA" wp14:editId="23B4DD6C">
            <wp:extent cx="5273040" cy="74523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F055D17" wp14:editId="5C069CB3">
            <wp:extent cx="5273040" cy="745236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1070" w14:textId="77777777" w:rsidR="008D218C" w:rsidRDefault="008D218C">
      <w:pPr>
        <w:rPr>
          <w:rFonts w:hint="eastAsia"/>
        </w:rPr>
      </w:pPr>
    </w:p>
    <w:sectPr w:rsidR="008D21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9321A" w14:textId="77777777" w:rsidR="005D0B0B" w:rsidRDefault="005D0B0B" w:rsidP="002D4EC1">
      <w:r>
        <w:separator/>
      </w:r>
    </w:p>
  </w:endnote>
  <w:endnote w:type="continuationSeparator" w:id="0">
    <w:p w14:paraId="3365CEE1" w14:textId="77777777" w:rsidR="005D0B0B" w:rsidRDefault="005D0B0B" w:rsidP="002D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4050B" w14:textId="77777777" w:rsidR="005D0B0B" w:rsidRDefault="005D0B0B" w:rsidP="002D4EC1">
      <w:r>
        <w:separator/>
      </w:r>
    </w:p>
  </w:footnote>
  <w:footnote w:type="continuationSeparator" w:id="0">
    <w:p w14:paraId="2952FEE9" w14:textId="77777777" w:rsidR="005D0B0B" w:rsidRDefault="005D0B0B" w:rsidP="002D4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615EA6"/>
    <w:multiLevelType w:val="multilevel"/>
    <w:tmpl w:val="CE4AA1B8"/>
    <w:lvl w:ilvl="0">
      <w:start w:val="1"/>
      <w:numFmt w:val="chineseCountingThousand"/>
      <w:suff w:val="space"/>
      <w:lvlText w:val="附件%1"/>
      <w:lvlJc w:val="left"/>
      <w:pPr>
        <w:ind w:left="-827" w:hanging="420"/>
      </w:pPr>
      <w:rPr>
        <w:rFonts w:hint="eastAsia"/>
        <w:b/>
        <w:i w:val="0"/>
        <w:sz w:val="36"/>
      </w:rPr>
    </w:lvl>
    <w:lvl w:ilvl="1">
      <w:start w:val="1"/>
      <w:numFmt w:val="decimal"/>
      <w:pStyle w:val="font112"/>
      <w:isLgl/>
      <w:suff w:val="space"/>
      <w:lvlText w:val="附件%1-%2"/>
      <w:lvlJc w:val="left"/>
      <w:pPr>
        <w:ind w:left="454" w:hanging="454"/>
      </w:pPr>
      <w:rPr>
        <w:rFonts w:ascii="Times New Roman" w:eastAsia="宋体" w:hAnsi="Times New Roman" w:hint="default"/>
        <w:b/>
        <w:i w:val="0"/>
        <w:sz w:val="32"/>
      </w:rPr>
    </w:lvl>
    <w:lvl w:ilvl="2">
      <w:start w:val="1"/>
      <w:numFmt w:val="decimal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Times New Roman" w:eastAsia="宋体" w:hAnsi="Times New Roman" w:hint="default"/>
        <w:b/>
        <w:i w:val="0"/>
        <w:sz w:val="30"/>
      </w:rPr>
    </w:lvl>
    <w:lvl w:ilvl="3">
      <w:start w:val="1"/>
      <w:numFmt w:val="decimal"/>
      <w:isLgl/>
      <w:lvlText w:val="%1.%2.%3.%4"/>
      <w:lvlJc w:val="left"/>
      <w:pPr>
        <w:ind w:left="1021" w:hanging="1021"/>
      </w:pPr>
      <w:rPr>
        <w:rFonts w:ascii="Times New Roman" w:eastAsia="宋体" w:hAnsi="Times New Roman" w:hint="default"/>
        <w:b/>
        <w:i w:val="0"/>
        <w:sz w:val="28"/>
      </w:rPr>
    </w:lvl>
    <w:lvl w:ilvl="4">
      <w:start w:val="1"/>
      <w:numFmt w:val="decimal"/>
      <w:isLgl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992" w:hanging="99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eastAsia"/>
      </w:rPr>
    </w:lvl>
  </w:abstractNum>
  <w:abstractNum w:abstractNumId="1" w15:restartNumberingAfterBreak="0">
    <w:nsid w:val="72AF1C1E"/>
    <w:multiLevelType w:val="multilevel"/>
    <w:tmpl w:val="1AE4E1C2"/>
    <w:lvl w:ilvl="0">
      <w:start w:val="1"/>
      <w:numFmt w:val="decimal"/>
      <w:suff w:val="space"/>
      <w:lvlText w:val="附件%1"/>
      <w:lvlJc w:val="left"/>
      <w:pPr>
        <w:ind w:left="454" w:hanging="1701"/>
      </w:pPr>
      <w:rPr>
        <w:rFonts w:eastAsia="宋体" w:hint="default"/>
        <w:b/>
        <w:i w:val="0"/>
        <w:sz w:val="36"/>
      </w:rPr>
    </w:lvl>
    <w:lvl w:ilvl="1">
      <w:start w:val="1"/>
      <w:numFmt w:val="decimal"/>
      <w:pStyle w:val="2"/>
      <w:isLgl/>
      <w:suff w:val="space"/>
      <w:lvlText w:val="附件%1-%2"/>
      <w:lvlJc w:val="left"/>
      <w:pPr>
        <w:ind w:left="454" w:hanging="454"/>
      </w:pPr>
      <w:rPr>
        <w:rFonts w:ascii="Times New Roman" w:eastAsia="宋体" w:hAnsi="Times New Roman" w:cs="仿宋" w:hint="default"/>
        <w:b/>
        <w:i w:val="0"/>
        <w:sz w:val="32"/>
      </w:rPr>
    </w:lvl>
    <w:lvl w:ilvl="2">
      <w:start w:val="1"/>
      <w:numFmt w:val="decimal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Times New Roman" w:eastAsia="宋体" w:hAnsi="Times New Roman" w:hint="default"/>
        <w:b/>
        <w:i w:val="0"/>
        <w:sz w:val="30"/>
      </w:rPr>
    </w:lvl>
    <w:lvl w:ilvl="3">
      <w:start w:val="1"/>
      <w:numFmt w:val="decimal"/>
      <w:isLgl/>
      <w:lvlText w:val="%1.%2.%3.%4"/>
      <w:lvlJc w:val="left"/>
      <w:pPr>
        <w:ind w:left="1021" w:hanging="1021"/>
      </w:pPr>
      <w:rPr>
        <w:rFonts w:ascii="Times New Roman" w:eastAsia="宋体" w:hAnsi="Times New Roman" w:hint="default"/>
        <w:b/>
        <w:i w:val="0"/>
        <w:sz w:val="28"/>
      </w:rPr>
    </w:lvl>
    <w:lvl w:ilvl="4">
      <w:start w:val="1"/>
      <w:numFmt w:val="decimal"/>
      <w:isLgl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992" w:hanging="99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BC4"/>
    <w:rsid w:val="002D4EC1"/>
    <w:rsid w:val="005D0B0B"/>
    <w:rsid w:val="008D218C"/>
    <w:rsid w:val="00DC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002C5"/>
  <w15:chartTrackingRefBased/>
  <w15:docId w15:val="{A8DEF232-2F09-4FEF-BACB-6E44CE43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E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4EC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4E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4EC1"/>
    <w:rPr>
      <w:sz w:val="18"/>
      <w:szCs w:val="18"/>
    </w:rPr>
  </w:style>
  <w:style w:type="paragraph" w:customStyle="1" w:styleId="a7">
    <w:name w:val="正文常规"/>
    <w:basedOn w:val="a"/>
    <w:link w:val="Char"/>
    <w:uiPriority w:val="99"/>
    <w:qFormat/>
    <w:rsid w:val="002D4EC1"/>
    <w:pPr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24"/>
    </w:rPr>
  </w:style>
  <w:style w:type="paragraph" w:customStyle="1" w:styleId="2">
    <w:name w:val="2级标题"/>
    <w:basedOn w:val="a"/>
    <w:next w:val="a"/>
    <w:qFormat/>
    <w:rsid w:val="002D4EC1"/>
    <w:pPr>
      <w:keepNext/>
      <w:keepLines/>
      <w:numPr>
        <w:ilvl w:val="1"/>
        <w:numId w:val="1"/>
      </w:numPr>
      <w:spacing w:beforeLines="50" w:before="50" w:afterLines="50" w:after="50"/>
      <w:outlineLvl w:val="1"/>
    </w:pPr>
    <w:rPr>
      <w:rFonts w:ascii="Times New Roman" w:eastAsia="宋体" w:hAnsi="Times New Roman" w:cs="Times New Roman"/>
      <w:b/>
      <w:sz w:val="32"/>
      <w:szCs w:val="24"/>
    </w:rPr>
  </w:style>
  <w:style w:type="character" w:customStyle="1" w:styleId="font112">
    <w:name w:val="font112"/>
    <w:qFormat/>
    <w:rsid w:val="002D4EC1"/>
    <w:rPr>
      <w:rFonts w:ascii="宋体" w:eastAsia="宋体" w:hAnsi="宋体" w:cs="宋体" w:hint="eastAsia"/>
      <w:color w:val="00CCFF"/>
      <w:sz w:val="22"/>
      <w:szCs w:val="22"/>
      <w:u w:val="none"/>
    </w:rPr>
  </w:style>
  <w:style w:type="character" w:customStyle="1" w:styleId="Char">
    <w:name w:val="正文常规 Char"/>
    <w:link w:val="a7"/>
    <w:uiPriority w:val="99"/>
    <w:qFormat/>
    <w:rsid w:val="002D4EC1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LRZ</dc:creator>
  <cp:keywords/>
  <dc:description/>
  <cp:lastModifiedBy>LRZ</cp:lastModifiedBy>
  <cp:revision>2</cp:revision>
  <dcterms:created xsi:type="dcterms:W3CDTF">2024-04-19T03:48:00Z</dcterms:created>
  <dcterms:modified xsi:type="dcterms:W3CDTF">2024-04-19T03:48:00Z</dcterms:modified>
</cp:coreProperties>
</file>